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F65" w:rsidRPr="0048367C" w:rsidRDefault="009C758D">
      <w:pPr>
        <w:widowControl/>
        <w:spacing w:line="500" w:lineRule="exact"/>
        <w:rPr>
          <w:rFonts w:ascii="方正仿宋简体" w:eastAsia="方正仿宋简体" w:hAnsi="方正仿宋简体" w:cs="方正仿宋简体"/>
          <w:b/>
          <w:color w:val="333333"/>
          <w:kern w:val="0"/>
          <w:sz w:val="28"/>
          <w:szCs w:val="28"/>
        </w:rPr>
      </w:pPr>
      <w:r w:rsidRPr="0048367C">
        <w:rPr>
          <w:rFonts w:ascii="方正仿宋简体" w:eastAsia="方正仿宋简体" w:hAnsi="方正仿宋简体" w:cs="方正仿宋简体" w:hint="eastAsia"/>
          <w:b/>
          <w:color w:val="333333"/>
          <w:kern w:val="0"/>
          <w:sz w:val="28"/>
          <w:szCs w:val="28"/>
        </w:rPr>
        <w:t>附件2：</w:t>
      </w:r>
    </w:p>
    <w:p w:rsidR="00DD4F65" w:rsidRPr="0048367C" w:rsidRDefault="009C758D">
      <w:pPr>
        <w:widowControl/>
        <w:spacing w:line="500" w:lineRule="exact"/>
        <w:jc w:val="center"/>
        <w:rPr>
          <w:rFonts w:ascii="方正仿宋简体" w:eastAsia="方正仿宋简体" w:hAnsi="方正仿宋简体" w:cs="方正仿宋简体"/>
          <w:b/>
          <w:color w:val="333333"/>
          <w:kern w:val="0"/>
          <w:sz w:val="28"/>
          <w:szCs w:val="28"/>
        </w:rPr>
      </w:pPr>
      <w:r w:rsidRPr="0048367C">
        <w:rPr>
          <w:rFonts w:ascii="方正仿宋简体" w:eastAsia="方正仿宋简体" w:hAnsi="方正仿宋简体" w:cs="方正仿宋简体" w:hint="eastAsia"/>
          <w:b/>
          <w:color w:val="333333"/>
          <w:kern w:val="0"/>
          <w:sz w:val="28"/>
          <w:szCs w:val="28"/>
        </w:rPr>
        <w:t>成都大学</w:t>
      </w:r>
      <w:r w:rsidR="0048367C">
        <w:rPr>
          <w:rFonts w:ascii="方正仿宋简体" w:eastAsia="方正仿宋简体" w:hAnsi="方正仿宋简体" w:cs="方正仿宋简体" w:hint="eastAsia"/>
          <w:b/>
          <w:color w:val="333333"/>
          <w:kern w:val="0"/>
          <w:sz w:val="28"/>
          <w:szCs w:val="28"/>
        </w:rPr>
        <w:t>2018-</w:t>
      </w:r>
      <w:r w:rsidR="0048367C">
        <w:rPr>
          <w:rFonts w:ascii="方正仿宋简体" w:eastAsia="方正仿宋简体" w:hAnsi="方正仿宋简体" w:cs="方正仿宋简体"/>
          <w:b/>
          <w:color w:val="333333"/>
          <w:kern w:val="0"/>
          <w:sz w:val="28"/>
          <w:szCs w:val="28"/>
        </w:rPr>
        <w:t>2019</w:t>
      </w:r>
      <w:r w:rsidR="0048367C">
        <w:rPr>
          <w:rFonts w:ascii="方正仿宋简体" w:eastAsia="方正仿宋简体" w:hAnsi="方正仿宋简体" w:cs="方正仿宋简体" w:hint="eastAsia"/>
          <w:b/>
          <w:color w:val="333333"/>
          <w:kern w:val="0"/>
          <w:sz w:val="28"/>
          <w:szCs w:val="28"/>
        </w:rPr>
        <w:t>学年第二学期</w:t>
      </w:r>
      <w:r w:rsidRPr="0048367C">
        <w:rPr>
          <w:rFonts w:ascii="方正仿宋简体" w:eastAsia="方正仿宋简体" w:hAnsi="方正仿宋简体" w:cs="方正仿宋简体" w:hint="eastAsia"/>
          <w:b/>
          <w:color w:val="333333"/>
          <w:kern w:val="0"/>
          <w:sz w:val="28"/>
          <w:szCs w:val="28"/>
        </w:rPr>
        <w:t>返校思想动态调研提纲</w:t>
      </w:r>
    </w:p>
    <w:p w:rsidR="00DD4F65" w:rsidRPr="0048367C" w:rsidRDefault="009C758D">
      <w:pPr>
        <w:widowControl/>
        <w:spacing w:line="500" w:lineRule="exact"/>
        <w:jc w:val="center"/>
        <w:rPr>
          <w:rFonts w:ascii="方正仿宋简体" w:eastAsia="方正仿宋简体" w:hAnsi="方正仿宋简体" w:cs="方正仿宋简体"/>
          <w:kern w:val="0"/>
          <w:sz w:val="28"/>
          <w:szCs w:val="28"/>
        </w:rPr>
      </w:pPr>
      <w:r w:rsidRPr="0048367C">
        <w:rPr>
          <w:rFonts w:ascii="方正仿宋简体" w:eastAsia="方正仿宋简体" w:hAnsi="方正仿宋简体" w:cs="方正仿宋简体" w:hint="eastAsia"/>
          <w:b/>
          <w:color w:val="333333"/>
          <w:kern w:val="0"/>
          <w:sz w:val="28"/>
          <w:szCs w:val="28"/>
        </w:rPr>
        <w:t>（不完全例举）</w:t>
      </w:r>
    </w:p>
    <w:p w:rsidR="00DD4F65" w:rsidRPr="0048367C" w:rsidRDefault="00DD4F65">
      <w:pPr>
        <w:widowControl/>
        <w:spacing w:line="500" w:lineRule="exact"/>
        <w:ind w:firstLineChars="200" w:firstLine="560"/>
        <w:jc w:val="left"/>
        <w:rPr>
          <w:rFonts w:ascii="方正仿宋简体" w:eastAsia="方正仿宋简体" w:hAnsi="方正仿宋简体" w:cs="方正仿宋简体"/>
          <w:color w:val="333333"/>
          <w:kern w:val="0"/>
          <w:sz w:val="28"/>
          <w:szCs w:val="28"/>
        </w:rPr>
      </w:pP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学生联系自身寒假见闻，对当前我国政治、经济和社会实际的了解和看法；</w:t>
      </w: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 xml:space="preserve">学生对乡村振兴战略、生态环境建设、《粤港澳大湾区发展规划纲要》、5G技术应用、“墨子号”量子科学实验卫星科研团队被授予2018年度克利夫兰奖等的了解与看法； </w:t>
      </w: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对如美国与墨西哥边境隔离墙修建工程、特朗普宣布美国进入国家紧急状态、第55届慕尼黑安全会议、美国暂停履行《中导条约》义务、加拿大驻华大使在特鲁多的要求下辞任驻华大使美国总统特朗普和朝鲜最高领导人金正恩将举行第二次会晤等国际热点问题的了解与看法；</w:t>
      </w:r>
      <w:bookmarkStart w:id="0" w:name="_GoBack"/>
      <w:bookmarkEnd w:id="0"/>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学生对成都加快建设国家中心城市、主动融入“一带一路”、城建攻坚、美丽成都“六大行动”的了解与看法；</w:t>
      </w: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学生对学校改革和发展规划的意见和建议；</w:t>
      </w: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学生对学生管理制度实施情况的意见和建议；</w:t>
      </w: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学生对学校学风建设和教学管理方面的意见和建议；</w:t>
      </w:r>
    </w:p>
    <w:p w:rsidR="00DD4F65"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学生对学校学习、生活环境以及管理等方面的意见和建议</w:t>
      </w:r>
      <w:r w:rsidR="00954C9A">
        <w:rPr>
          <w:rFonts w:ascii="方正仿宋简体" w:eastAsia="方正仿宋简体" w:hint="eastAsia"/>
          <w:sz w:val="28"/>
          <w:szCs w:val="28"/>
        </w:rPr>
        <w:t>；</w:t>
      </w:r>
    </w:p>
    <w:p w:rsidR="00954C9A" w:rsidRPr="00954C9A" w:rsidRDefault="00954C9A" w:rsidP="00954C9A">
      <w:pPr>
        <w:pStyle w:val="a7"/>
        <w:numPr>
          <w:ilvl w:val="0"/>
          <w:numId w:val="2"/>
        </w:numPr>
        <w:ind w:firstLineChars="0"/>
        <w:rPr>
          <w:rFonts w:ascii="方正仿宋简体" w:eastAsia="方正仿宋简体" w:hint="eastAsia"/>
          <w:sz w:val="28"/>
          <w:szCs w:val="28"/>
        </w:rPr>
      </w:pPr>
      <w:r w:rsidRPr="0048367C">
        <w:rPr>
          <w:rFonts w:ascii="方正仿宋简体" w:eastAsia="方正仿宋简体" w:hint="eastAsia"/>
          <w:sz w:val="28"/>
          <w:szCs w:val="28"/>
        </w:rPr>
        <w:t>学生对“翟天临事件”的了解和看法；</w:t>
      </w:r>
    </w:p>
    <w:p w:rsidR="00DD4F65" w:rsidRPr="0048367C" w:rsidRDefault="009C758D" w:rsidP="0048367C">
      <w:pPr>
        <w:pStyle w:val="a7"/>
        <w:numPr>
          <w:ilvl w:val="0"/>
          <w:numId w:val="2"/>
        </w:numPr>
        <w:ind w:firstLineChars="0"/>
        <w:rPr>
          <w:rFonts w:ascii="方正仿宋简体" w:eastAsia="方正仿宋简体"/>
          <w:sz w:val="28"/>
          <w:szCs w:val="28"/>
        </w:rPr>
      </w:pPr>
      <w:r w:rsidRPr="0048367C">
        <w:rPr>
          <w:rFonts w:ascii="方正仿宋简体" w:eastAsia="方正仿宋简体" w:hint="eastAsia"/>
          <w:sz w:val="28"/>
          <w:szCs w:val="28"/>
        </w:rPr>
        <w:t>学生新学期的情绪状况、学习目标、主要追求等。</w:t>
      </w:r>
    </w:p>
    <w:p w:rsidR="00DD4F65" w:rsidRPr="0048367C" w:rsidRDefault="00DD4F65" w:rsidP="0048367C"/>
    <w:p w:rsidR="00DD4F65" w:rsidRPr="0048367C" w:rsidRDefault="00DD4F65" w:rsidP="0048367C"/>
    <w:sectPr w:rsidR="00DD4F65" w:rsidRPr="0048367C" w:rsidSect="002C5B45">
      <w:pgSz w:w="11906" w:h="16838"/>
      <w:pgMar w:top="1440" w:right="141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B64" w:rsidRDefault="00D12B64" w:rsidP="002C5B45">
      <w:r>
        <w:separator/>
      </w:r>
    </w:p>
  </w:endnote>
  <w:endnote w:type="continuationSeparator" w:id="0">
    <w:p w:rsidR="00D12B64" w:rsidRDefault="00D12B64" w:rsidP="002C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B64" w:rsidRDefault="00D12B64" w:rsidP="002C5B45">
      <w:r>
        <w:separator/>
      </w:r>
    </w:p>
  </w:footnote>
  <w:footnote w:type="continuationSeparator" w:id="0">
    <w:p w:rsidR="00D12B64" w:rsidRDefault="00D12B64" w:rsidP="002C5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F0D5B"/>
    <w:multiLevelType w:val="multilevel"/>
    <w:tmpl w:val="343F0D5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7160E14"/>
    <w:multiLevelType w:val="hybridMultilevel"/>
    <w:tmpl w:val="8EFA7C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3318F"/>
    <w:rsid w:val="002C5B45"/>
    <w:rsid w:val="0048367C"/>
    <w:rsid w:val="00954C9A"/>
    <w:rsid w:val="009C758D"/>
    <w:rsid w:val="00D12B64"/>
    <w:rsid w:val="00DD4F65"/>
    <w:rsid w:val="23DA53C4"/>
    <w:rsid w:val="7DD33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980978"/>
  <w15:docId w15:val="{39E68B46-F963-494F-AC0E-EA0BDD96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styleId="a3">
    <w:name w:val="header"/>
    <w:basedOn w:val="a"/>
    <w:link w:val="a4"/>
    <w:rsid w:val="002C5B4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2C5B45"/>
    <w:rPr>
      <w:rFonts w:ascii="Calibri" w:hAnsi="Calibri"/>
      <w:kern w:val="2"/>
      <w:sz w:val="18"/>
      <w:szCs w:val="18"/>
    </w:rPr>
  </w:style>
  <w:style w:type="paragraph" w:styleId="a5">
    <w:name w:val="footer"/>
    <w:basedOn w:val="a"/>
    <w:link w:val="a6"/>
    <w:rsid w:val="002C5B45"/>
    <w:pPr>
      <w:tabs>
        <w:tab w:val="center" w:pos="4153"/>
        <w:tab w:val="right" w:pos="8306"/>
      </w:tabs>
      <w:snapToGrid w:val="0"/>
      <w:jc w:val="left"/>
    </w:pPr>
    <w:rPr>
      <w:sz w:val="18"/>
      <w:szCs w:val="18"/>
    </w:rPr>
  </w:style>
  <w:style w:type="character" w:customStyle="1" w:styleId="a6">
    <w:name w:val="页脚 字符"/>
    <w:basedOn w:val="a0"/>
    <w:link w:val="a5"/>
    <w:rsid w:val="002C5B45"/>
    <w:rPr>
      <w:rFonts w:ascii="Calibri" w:hAnsi="Calibri"/>
      <w:kern w:val="2"/>
      <w:sz w:val="18"/>
      <w:szCs w:val="18"/>
    </w:rPr>
  </w:style>
  <w:style w:type="paragraph" w:styleId="a7">
    <w:name w:val="List Paragraph"/>
    <w:basedOn w:val="a"/>
    <w:uiPriority w:val="99"/>
    <w:rsid w:val="0048367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69</Words>
  <Characters>399</Characters>
  <Application>Microsoft Office Word</Application>
  <DocSecurity>0</DocSecurity>
  <Lines>3</Lines>
  <Paragraphs>1</Paragraphs>
  <ScaleCrop>false</ScaleCrop>
  <Company>CDU</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szk</dc:creator>
  <cp:lastModifiedBy>paris gas</cp:lastModifiedBy>
  <cp:revision>4</cp:revision>
  <dcterms:created xsi:type="dcterms:W3CDTF">2019-02-22T01:34:00Z</dcterms:created>
  <dcterms:modified xsi:type="dcterms:W3CDTF">2019-02-22T03:33:00Z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